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6389C681" w14:textId="3052EC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9F6C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146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37913E1F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5A08FD6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5ED757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21BF258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3D106039" w14:textId="058C5C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384847EB" w14:textId="19B6D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 Кеся,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240257E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Российской Фе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дерации об административных правонарушениях (далее КоАП РФ) в отношении:</w:t>
      </w:r>
    </w:p>
    <w:p w:rsidR="00707FED" w:rsidRPr="00D27D52" w:rsidP="00662F91" w14:paraId="08F20B76" w14:textId="23A21DCB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Коваленко Светланы Владимировны</w:t>
      </w:r>
      <w:r w:rsidRPr="00D27D52" w:rsidR="00E240CC">
        <w:rPr>
          <w:sz w:val="28"/>
          <w:szCs w:val="28"/>
        </w:rPr>
        <w:t>, родивше</w:t>
      </w:r>
      <w:r>
        <w:rPr>
          <w:sz w:val="28"/>
          <w:szCs w:val="28"/>
        </w:rPr>
        <w:t>йся</w:t>
      </w:r>
      <w:r w:rsidRPr="00D27D52" w:rsidR="00E240CC">
        <w:rPr>
          <w:sz w:val="28"/>
          <w:szCs w:val="28"/>
        </w:rPr>
        <w:t xml:space="preserve"> </w:t>
      </w:r>
      <w:r w:rsidR="00132E51">
        <w:rPr>
          <w:sz w:val="28"/>
          <w:szCs w:val="28"/>
        </w:rPr>
        <w:t>*</w:t>
      </w:r>
      <w:r w:rsidRPr="00D27D52" w:rsidR="00E240CC">
        <w:rPr>
          <w:sz w:val="28"/>
          <w:szCs w:val="28"/>
        </w:rPr>
        <w:t xml:space="preserve"> года </w:t>
      </w:r>
      <w:r w:rsidRPr="00D27D52" w:rsidR="00E81356">
        <w:rPr>
          <w:sz w:val="28"/>
          <w:szCs w:val="28"/>
        </w:rPr>
        <w:t>в</w:t>
      </w:r>
      <w:r w:rsidR="00662F91">
        <w:rPr>
          <w:sz w:val="28"/>
          <w:szCs w:val="28"/>
        </w:rPr>
        <w:t xml:space="preserve"> </w:t>
      </w:r>
      <w:r w:rsidR="00132E51">
        <w:rPr>
          <w:sz w:val="28"/>
          <w:szCs w:val="28"/>
        </w:rPr>
        <w:t>*</w:t>
      </w:r>
      <w:r w:rsidRPr="00D27D52" w:rsidR="00E240CC">
        <w:rPr>
          <w:sz w:val="28"/>
          <w:szCs w:val="28"/>
        </w:rPr>
        <w:t xml:space="preserve">, </w:t>
      </w:r>
      <w:r w:rsidR="00132E51">
        <w:rPr>
          <w:sz w:val="28"/>
          <w:szCs w:val="28"/>
        </w:rPr>
        <w:t>*</w:t>
      </w:r>
      <w:r w:rsidRPr="00D27D52" w:rsidR="00E81356">
        <w:rPr>
          <w:sz w:val="28"/>
          <w:szCs w:val="28"/>
        </w:rPr>
        <w:t>,</w:t>
      </w:r>
      <w:r>
        <w:rPr>
          <w:sz w:val="28"/>
          <w:szCs w:val="28"/>
        </w:rPr>
        <w:t xml:space="preserve"> СТС </w:t>
      </w:r>
      <w:r w:rsidR="00132E51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132E51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D27D52" w:rsidR="00E81356">
        <w:rPr>
          <w:sz w:val="28"/>
          <w:szCs w:val="28"/>
        </w:rPr>
        <w:t xml:space="preserve"> </w:t>
      </w:r>
      <w:r w:rsidRPr="00D27D52" w:rsidR="00E240CC">
        <w:rPr>
          <w:sz w:val="28"/>
          <w:szCs w:val="28"/>
        </w:rPr>
        <w:t>зарегистрированн</w:t>
      </w:r>
      <w:r w:rsidR="00F8347A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Pr="00D27D52" w:rsidR="00E240CC">
        <w:rPr>
          <w:sz w:val="28"/>
          <w:szCs w:val="28"/>
        </w:rPr>
        <w:t xml:space="preserve"> по адресу: </w:t>
      </w:r>
      <w:r w:rsidR="00132E51">
        <w:rPr>
          <w:sz w:val="28"/>
          <w:szCs w:val="28"/>
        </w:rPr>
        <w:t>*</w:t>
      </w:r>
      <w:r w:rsidR="00D0333C">
        <w:rPr>
          <w:sz w:val="28"/>
          <w:szCs w:val="28"/>
        </w:rPr>
        <w:t>,</w:t>
      </w:r>
    </w:p>
    <w:p w:rsidR="006E4769" w:rsidRPr="00D27D52" w:rsidP="005725D4" w14:paraId="48AE749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67BBFD6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31F540D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28C6666E" w14:textId="2E309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С.В. 06.10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132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совершил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 w:rsidRPr="00D27D52"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0724039402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.07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F6C03" w:rsidP="009F7B13" w14:paraId="03BFFFBB" w14:textId="6E49D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судебное заседание Коваленко С.В. не явил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ась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 времени и месте рассмотрения дела об административном правонарушении извещен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надлежащим образом, защитника в суд не направил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 отложении рассмотрения дела не ходатайствовал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связи с чем судья считает возможным рассмотреть дело в отсутствие Коваленко С.В.</w:t>
      </w:r>
    </w:p>
    <w:p w:rsidR="009F7B13" w:rsidRPr="00FD4076" w:rsidP="009F7B13" w14:paraId="367EF189" w14:textId="67B7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3F04EAD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FD4076" w:rsidP="009F7B13" w14:paraId="3AB2EED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0.25 КоАП РФ, характеризуется бездействием лица, выразившимся в неуплате административного штрафа в установленный законом срок, независимо от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того, за какое первоначальное правонарушение лицу, его совершившему, было назначено административное наказание в 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иде штрафа.</w:t>
      </w:r>
    </w:p>
    <w:p w:rsidR="009F7B13" w:rsidRPr="00FD4076" w:rsidP="009F7B13" w14:paraId="7D8062D2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415C1A82" w14:textId="76A721D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9F6C03" w:rsid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С.В.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вменяемого е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2B4C56" w:rsidP="00234987" w14:paraId="0571CFC3" w14:textId="37D10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 правонарушении</w:t>
      </w:r>
      <w:r w:rsidRPr="002B4C5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№188108862309200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84594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04.12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2B4C5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9F6C03" w:rsid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С.В. 06.10.2023 года в 00 часов 01 минуту, находясь по месту своего жительства по адресу: </w:t>
      </w:r>
      <w:r w:rsidR="00132E5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F6C03" w:rsid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совершила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№18810086230724039402 от 24.07.2023 года, назначенного за совершение правонарушения, предусмотренного ч. 2 ст. 12.9 КоАП РФ.    </w:t>
      </w:r>
    </w:p>
    <w:p w:rsidR="009F6C03" w:rsidP="00604AA4" w14:paraId="7C2799F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заверенной копией постановления по делу об административном правонарушении 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18810086230724039402 от 24.07.2023 года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С.В.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виновн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правонарушения, предусмотренного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назначено нак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вручено 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Коваленко С.В.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.07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Постановление вступило в законную си</w:t>
      </w:r>
      <w:r w:rsidRPr="002B4C5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06.08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2B4C56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71F85" w:rsidRPr="002B4C56" w:rsidP="009F6C03" w14:paraId="6EB86189" w14:textId="3020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фотоматериалом со сведениями о направлении копии постановления по месту жительства правонарушителя, согласн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которому копия постановления направлена по верному адресу, по месту регистрации лица;</w:t>
      </w:r>
    </w:p>
    <w:p w:rsidR="005C4765" w:rsidP="009F6C03" w14:paraId="3282BE87" w14:textId="6C72E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9F6C03"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F6C03"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18810086230724039402 от 24.07.2023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оплачен с нарушением установленного срока для добровольной оплаты 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23.10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="00F56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F56907" w:rsidRPr="002B4C56" w:rsidP="009F6C03" w14:paraId="424D8EEF" w14:textId="22106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Карточкой учета транспортного средств подтверждается право собственности </w:t>
      </w:r>
      <w:r w:rsidRP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транспортное средство, зафиксированное с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ощью работающей в автоматическом системы фотофиксации, место регистрации </w:t>
      </w:r>
      <w:r w:rsidRP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С.В.</w:t>
      </w:r>
    </w:p>
    <w:p w:rsidR="00FD4076" w:rsidP="002E4690" w14:paraId="5CD42153" w14:textId="23792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9F6C03" w:rsid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С.В.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по ч. 1 ст. 20.25 Кодекса Российской Федерации об административных правонарушениях, как неуплата административного ш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трафа в срок, предусмотренный Кодексом Российской Федерации об административных правонарушениях.</w:t>
      </w:r>
      <w:r w:rsidR="009F6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C03" w:rsidRPr="009F6C03" w:rsidP="009F6C03" w14:paraId="5C6F68E4" w14:textId="48588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C03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административную ответственность в соответствии со ст. 4.2, КоАП РФ, судьей не установлено. </w:t>
      </w:r>
    </w:p>
    <w:p w:rsidR="008E304F" w:rsidP="009F6C03" w14:paraId="547C14EA" w14:textId="60951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4F">
        <w:rPr>
          <w:rFonts w:ascii="Times New Roman" w:eastAsia="Times New Roman" w:hAnsi="Times New Roman" w:cs="Times New Roman"/>
          <w:sz w:val="28"/>
          <w:szCs w:val="28"/>
        </w:rPr>
        <w:t xml:space="preserve">Отягчающих административную 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>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2E4690" w14:paraId="373B4374" w14:textId="15D68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, личность лица,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и приходит к выводу о возможности назначения наказания в виде административного штрафа.</w:t>
      </w:r>
    </w:p>
    <w:p w:rsidR="00FD4076" w:rsidRPr="00FD4076" w:rsidP="00401C28" w14:paraId="779788F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изложенного, руководствуясь ст. 29.9, 29.10 Кодекса Российской Федерации об администрати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вных правонарушениях, мировой судья </w:t>
      </w:r>
    </w:p>
    <w:p w:rsidR="00FD4076" w:rsidRPr="00FD4076" w:rsidP="009F7B13" w14:paraId="0B6D4A3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7AC3D59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 w14:paraId="45E63755" w14:textId="1990E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C03">
        <w:rPr>
          <w:rFonts w:ascii="Times New Roman" w:eastAsia="Times New Roman" w:hAnsi="Times New Roman" w:cs="Times New Roman"/>
          <w:sz w:val="28"/>
          <w:szCs w:val="28"/>
        </w:rPr>
        <w:t>Коваленко Светлан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C03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6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 w14:paraId="2BE58F52" w14:textId="53209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обеспечения Ханты-Мансийс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- Югры, л/с 04872D08080), наименование банка РКЦ Ханты-Мансийск//УФК по Ханты-Мансийскому автономному округу, номер счета получателя 03100643000000018700, номер кор./сч. банка получателя платежа 40102810245370000007, БИК 007162163,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ИНН 8601073664, КПП 860101001, ОКТМО 71874000 КБК 72011601203019000140, УИН</w:t>
      </w:r>
      <w:r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6D7" w:rsidR="00D3100C">
        <w:rPr>
          <w:rFonts w:ascii="Times New Roman" w:eastAsia="Times New Roman" w:hAnsi="Times New Roman" w:cs="Times New Roman"/>
          <w:sz w:val="28"/>
          <w:szCs w:val="28"/>
        </w:rPr>
        <w:t>0412365400065001462420129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20B815A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5346621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4E2E9F5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C" w:rsidP="00055723" w14:paraId="24F6AAF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21B9EF9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752A2C4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6DF2971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0E9BE0D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0E6DDCA0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E51">
          <w:rPr>
            <w:noProof/>
          </w:rPr>
          <w:t>3</w:t>
        </w:r>
        <w:r>
          <w:fldChar w:fldCharType="end"/>
        </w:r>
      </w:p>
    </w:sdtContent>
  </w:sdt>
  <w:p w:rsidR="00620782" w14:paraId="27B5A84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2E51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31BF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A650A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4877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6C03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06D7"/>
    <w:rsid w:val="00B91D85"/>
    <w:rsid w:val="00B94114"/>
    <w:rsid w:val="00B96ECA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00C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56907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